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BFE2" w14:textId="77777777" w:rsidR="009F7CF7" w:rsidRPr="00511385" w:rsidRDefault="008553D0" w:rsidP="009F7CF7">
      <w:pPr>
        <w:rPr>
          <w:rFonts w:ascii="Comic Sans MS" w:hAnsi="Comic Sans MS"/>
          <w:b/>
          <w:bCs/>
          <w:sz w:val="28"/>
          <w:szCs w:val="28"/>
        </w:rPr>
      </w:pPr>
      <w:r w:rsidRPr="00511385">
        <w:rPr>
          <w:rFonts w:ascii="Comic Sans MS" w:hAnsi="Comic Sans MS"/>
          <w:b/>
          <w:bCs/>
          <w:sz w:val="28"/>
          <w:szCs w:val="28"/>
        </w:rPr>
        <w:t>Musterstundenplan</w:t>
      </w:r>
      <w:r w:rsidR="00511385" w:rsidRPr="00511385">
        <w:rPr>
          <w:rFonts w:ascii="Comic Sans MS" w:hAnsi="Comic Sans MS"/>
          <w:b/>
          <w:bCs/>
          <w:sz w:val="28"/>
          <w:szCs w:val="28"/>
        </w:rPr>
        <w:t xml:space="preserve"> mit Zeiten und Stundenraster sowie Erklärungen der Abkürzungen</w:t>
      </w:r>
    </w:p>
    <w:p w14:paraId="57DB1D43" w14:textId="77777777" w:rsidR="008553D0" w:rsidRPr="00511385" w:rsidRDefault="008553D0" w:rsidP="009F7CF7">
      <w:pPr>
        <w:rPr>
          <w:rFonts w:ascii="Comic Sans MS" w:hAnsi="Comic Sans MS"/>
          <w:b/>
          <w:bCs/>
          <w:sz w:val="16"/>
          <w:szCs w:val="16"/>
        </w:rPr>
      </w:pPr>
    </w:p>
    <w:tbl>
      <w:tblPr>
        <w:tblStyle w:val="Tabellenraster"/>
        <w:tblW w:w="11335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645"/>
        <w:gridCol w:w="1958"/>
        <w:gridCol w:w="2019"/>
        <w:gridCol w:w="2079"/>
        <w:gridCol w:w="1796"/>
      </w:tblGrid>
      <w:tr w:rsidR="009F7CF7" w14:paraId="0D9AE1BA" w14:textId="77777777" w:rsidTr="00511385">
        <w:tc>
          <w:tcPr>
            <w:tcW w:w="704" w:type="dxa"/>
            <w:shd w:val="pct35" w:color="auto" w:fill="auto"/>
          </w:tcPr>
          <w:p w14:paraId="0BFE7D38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Std.</w:t>
            </w:r>
          </w:p>
        </w:tc>
        <w:tc>
          <w:tcPr>
            <w:tcW w:w="1134" w:type="dxa"/>
            <w:shd w:val="pct35" w:color="auto" w:fill="auto"/>
          </w:tcPr>
          <w:p w14:paraId="3D1673B5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Zeiten</w:t>
            </w:r>
          </w:p>
        </w:tc>
        <w:tc>
          <w:tcPr>
            <w:tcW w:w="1645" w:type="dxa"/>
            <w:shd w:val="pct35" w:color="auto" w:fill="auto"/>
          </w:tcPr>
          <w:p w14:paraId="2161C098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Montag</w:t>
            </w:r>
          </w:p>
        </w:tc>
        <w:tc>
          <w:tcPr>
            <w:tcW w:w="1958" w:type="dxa"/>
            <w:shd w:val="pct35" w:color="auto" w:fill="auto"/>
          </w:tcPr>
          <w:p w14:paraId="3E2658E4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Dienstag</w:t>
            </w:r>
          </w:p>
        </w:tc>
        <w:tc>
          <w:tcPr>
            <w:tcW w:w="2019" w:type="dxa"/>
            <w:shd w:val="pct35" w:color="auto" w:fill="auto"/>
          </w:tcPr>
          <w:p w14:paraId="602CFC37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Mittwoch</w:t>
            </w:r>
          </w:p>
        </w:tc>
        <w:tc>
          <w:tcPr>
            <w:tcW w:w="2079" w:type="dxa"/>
            <w:shd w:val="pct35" w:color="auto" w:fill="auto"/>
          </w:tcPr>
          <w:p w14:paraId="38D4BE92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Donnerstag</w:t>
            </w:r>
          </w:p>
        </w:tc>
        <w:tc>
          <w:tcPr>
            <w:tcW w:w="1796" w:type="dxa"/>
            <w:shd w:val="pct35" w:color="auto" w:fill="auto"/>
          </w:tcPr>
          <w:p w14:paraId="549FB2CA" w14:textId="77777777" w:rsidR="009F7CF7" w:rsidRDefault="009F7CF7" w:rsidP="00211FF7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Freitag</w:t>
            </w:r>
          </w:p>
        </w:tc>
      </w:tr>
      <w:tr w:rsidR="009F7CF7" w14:paraId="10A5F13D" w14:textId="77777777" w:rsidTr="00511385">
        <w:tc>
          <w:tcPr>
            <w:tcW w:w="704" w:type="dxa"/>
          </w:tcPr>
          <w:p w14:paraId="09D25718" w14:textId="77777777" w:rsidR="009F7CF7" w:rsidRDefault="009F7CF7" w:rsidP="00211FF7">
            <w:pPr>
              <w:rPr>
                <w:rFonts w:ascii="Calibri" w:eastAsia="Calibri" w:hAnsi="Calibri"/>
                <w:color w:val="729FCF"/>
              </w:rPr>
            </w:pPr>
            <w:r>
              <w:rPr>
                <w:rFonts w:eastAsia="Calibri"/>
                <w:color w:val="729FCF"/>
              </w:rPr>
              <w:t>GA</w:t>
            </w:r>
            <w:r w:rsidR="00900AB6">
              <w:rPr>
                <w:rFonts w:eastAsia="Calibri"/>
                <w:color w:val="729FCF"/>
              </w:rPr>
              <w:t>/OA</w:t>
            </w:r>
          </w:p>
        </w:tc>
        <w:tc>
          <w:tcPr>
            <w:tcW w:w="1134" w:type="dxa"/>
          </w:tcPr>
          <w:p w14:paraId="6563E1DF" w14:textId="77777777" w:rsidR="009F7CF7" w:rsidRDefault="00954FDD" w:rsidP="00954FDD">
            <w:pPr>
              <w:rPr>
                <w:rFonts w:ascii="Calibri" w:eastAsia="Calibri" w:hAnsi="Calibri"/>
                <w:color w:val="729FCF"/>
              </w:rPr>
            </w:pPr>
            <w:r>
              <w:rPr>
                <w:rFonts w:eastAsia="Calibri"/>
                <w:color w:val="729FCF"/>
              </w:rPr>
              <w:t>8.10 – 8.30</w:t>
            </w:r>
          </w:p>
        </w:tc>
        <w:tc>
          <w:tcPr>
            <w:tcW w:w="1645" w:type="dxa"/>
          </w:tcPr>
          <w:p w14:paraId="43DD2405" w14:textId="77777777" w:rsidR="009F7CF7" w:rsidRDefault="009F7CF7" w:rsidP="00511385">
            <w:pPr>
              <w:rPr>
                <w:rFonts w:ascii="Calibri" w:eastAsia="Calibri" w:hAnsi="Calibri"/>
                <w:color w:val="729FCF"/>
              </w:rPr>
            </w:pPr>
            <w:proofErr w:type="spellStart"/>
            <w:r>
              <w:rPr>
                <w:rFonts w:eastAsia="Calibri"/>
                <w:color w:val="729FCF"/>
              </w:rPr>
              <w:t>Orga</w:t>
            </w:r>
            <w:proofErr w:type="spellEnd"/>
            <w:r>
              <w:rPr>
                <w:rFonts w:eastAsia="Calibri"/>
                <w:color w:val="729FCF"/>
              </w:rPr>
              <w:t>/Logbuch</w:t>
            </w:r>
          </w:p>
        </w:tc>
        <w:tc>
          <w:tcPr>
            <w:tcW w:w="1958" w:type="dxa"/>
          </w:tcPr>
          <w:p w14:paraId="15BB9EE6" w14:textId="77777777" w:rsidR="009F7CF7" w:rsidRDefault="009F7CF7" w:rsidP="00511385">
            <w:pPr>
              <w:rPr>
                <w:rFonts w:ascii="Calibri" w:eastAsia="Calibri" w:hAnsi="Calibri"/>
                <w:color w:val="729FCF"/>
              </w:rPr>
            </w:pPr>
            <w:r>
              <w:rPr>
                <w:rFonts w:eastAsia="Calibri"/>
                <w:color w:val="729FCF"/>
              </w:rPr>
              <w:t>Klassenrat</w:t>
            </w:r>
          </w:p>
        </w:tc>
        <w:tc>
          <w:tcPr>
            <w:tcW w:w="2019" w:type="dxa"/>
          </w:tcPr>
          <w:p w14:paraId="59CB912E" w14:textId="77777777" w:rsidR="009F7CF7" w:rsidRDefault="004650C8" w:rsidP="00511385">
            <w:pPr>
              <w:rPr>
                <w:rFonts w:ascii="Calibri" w:eastAsia="Calibri" w:hAnsi="Calibri"/>
                <w:color w:val="729FCF"/>
              </w:rPr>
            </w:pPr>
            <w:r>
              <w:rPr>
                <w:rFonts w:eastAsia="Calibri"/>
                <w:color w:val="729FCF"/>
              </w:rPr>
              <w:t>Yoga/Bewegung</w:t>
            </w:r>
          </w:p>
        </w:tc>
        <w:tc>
          <w:tcPr>
            <w:tcW w:w="2079" w:type="dxa"/>
          </w:tcPr>
          <w:p w14:paraId="718D7151" w14:textId="77777777" w:rsidR="009F7CF7" w:rsidRDefault="004650C8" w:rsidP="00511385">
            <w:pPr>
              <w:rPr>
                <w:rFonts w:ascii="Calibri" w:eastAsia="Calibri" w:hAnsi="Calibri"/>
                <w:color w:val="729FCF"/>
              </w:rPr>
            </w:pPr>
            <w:r>
              <w:rPr>
                <w:rFonts w:eastAsia="Calibri"/>
                <w:color w:val="729FCF"/>
              </w:rPr>
              <w:t xml:space="preserve">Positiv/Negativ </w:t>
            </w:r>
          </w:p>
        </w:tc>
        <w:tc>
          <w:tcPr>
            <w:tcW w:w="1796" w:type="dxa"/>
          </w:tcPr>
          <w:p w14:paraId="5A4127EF" w14:textId="77777777" w:rsidR="009F7CF7" w:rsidRDefault="009F7CF7" w:rsidP="00211FF7">
            <w:pPr>
              <w:rPr>
                <w:rFonts w:ascii="Calibri" w:eastAsia="Calibri" w:hAnsi="Calibri"/>
                <w:color w:val="729FCF"/>
              </w:rPr>
            </w:pPr>
            <w:proofErr w:type="spellStart"/>
            <w:r>
              <w:rPr>
                <w:rFonts w:eastAsia="Calibri"/>
                <w:color w:val="729FCF"/>
              </w:rPr>
              <w:t>Orga</w:t>
            </w:r>
            <w:proofErr w:type="spellEnd"/>
            <w:r>
              <w:rPr>
                <w:rFonts w:eastAsia="Calibri"/>
                <w:color w:val="729FCF"/>
              </w:rPr>
              <w:t>/Logbuch</w:t>
            </w:r>
          </w:p>
        </w:tc>
      </w:tr>
      <w:tr w:rsidR="00BC1DAC" w14:paraId="12CEBDE0" w14:textId="77777777" w:rsidTr="00511385">
        <w:tc>
          <w:tcPr>
            <w:tcW w:w="704" w:type="dxa"/>
          </w:tcPr>
          <w:p w14:paraId="49247CD6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14:paraId="17D6091E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8:30-9:30 </w:t>
            </w:r>
          </w:p>
        </w:tc>
        <w:tc>
          <w:tcPr>
            <w:tcW w:w="1645" w:type="dxa"/>
          </w:tcPr>
          <w:p w14:paraId="0928828B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LB-D</w:t>
            </w:r>
          </w:p>
        </w:tc>
        <w:tc>
          <w:tcPr>
            <w:tcW w:w="1958" w:type="dxa"/>
          </w:tcPr>
          <w:p w14:paraId="7224BC46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FU-D</w:t>
            </w:r>
          </w:p>
        </w:tc>
        <w:tc>
          <w:tcPr>
            <w:tcW w:w="2019" w:type="dxa"/>
          </w:tcPr>
          <w:p w14:paraId="0657C8F6" w14:textId="77777777" w:rsidR="00BC1DAC" w:rsidRDefault="00BC1DAC" w:rsidP="00BC1DAC">
            <w:r>
              <w:rPr>
                <w:rFonts w:eastAsia="Calibri"/>
              </w:rPr>
              <w:t>Werkstatt</w:t>
            </w:r>
            <w:r w:rsidRPr="004C1DF6">
              <w:rPr>
                <w:rFonts w:eastAsia="Calibri"/>
              </w:rPr>
              <w:t xml:space="preserve">band </w:t>
            </w:r>
            <w:r>
              <w:rPr>
                <w:rFonts w:eastAsia="Calibri"/>
              </w:rPr>
              <w:t>I-III</w:t>
            </w:r>
          </w:p>
        </w:tc>
        <w:tc>
          <w:tcPr>
            <w:tcW w:w="2079" w:type="dxa"/>
          </w:tcPr>
          <w:p w14:paraId="70C53ED6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LB-M</w:t>
            </w:r>
          </w:p>
        </w:tc>
        <w:tc>
          <w:tcPr>
            <w:tcW w:w="1796" w:type="dxa"/>
          </w:tcPr>
          <w:p w14:paraId="5A087DCB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Projekt </w:t>
            </w:r>
            <w:proofErr w:type="spellStart"/>
            <w:r>
              <w:rPr>
                <w:rFonts w:eastAsia="Calibri"/>
              </w:rPr>
              <w:t>Freiday</w:t>
            </w:r>
            <w:proofErr w:type="spellEnd"/>
          </w:p>
        </w:tc>
      </w:tr>
      <w:tr w:rsidR="00BC1DAC" w14:paraId="00F37C13" w14:textId="77777777" w:rsidTr="00511385">
        <w:tc>
          <w:tcPr>
            <w:tcW w:w="704" w:type="dxa"/>
          </w:tcPr>
          <w:p w14:paraId="2056E7C9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14:paraId="4106C058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9:30-10:30</w:t>
            </w:r>
          </w:p>
        </w:tc>
        <w:tc>
          <w:tcPr>
            <w:tcW w:w="1645" w:type="dxa"/>
          </w:tcPr>
          <w:p w14:paraId="3B0DBDE5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Lerncoaching und LB </w:t>
            </w:r>
          </w:p>
        </w:tc>
        <w:tc>
          <w:tcPr>
            <w:tcW w:w="1958" w:type="dxa"/>
          </w:tcPr>
          <w:p w14:paraId="193AD070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LB-D</w:t>
            </w:r>
          </w:p>
        </w:tc>
        <w:tc>
          <w:tcPr>
            <w:tcW w:w="2019" w:type="dxa"/>
          </w:tcPr>
          <w:p w14:paraId="005B0ECA" w14:textId="77777777" w:rsidR="00BC1DAC" w:rsidRDefault="00BC1DAC" w:rsidP="00BC1DAC">
            <w:r>
              <w:rPr>
                <w:rFonts w:eastAsia="Calibri"/>
              </w:rPr>
              <w:t>Werkstatt</w:t>
            </w:r>
            <w:r w:rsidRPr="004C1DF6">
              <w:rPr>
                <w:rFonts w:eastAsia="Calibri"/>
              </w:rPr>
              <w:t xml:space="preserve">band </w:t>
            </w:r>
            <w:r>
              <w:rPr>
                <w:rFonts w:eastAsia="Calibri"/>
              </w:rPr>
              <w:t>I-III</w:t>
            </w:r>
          </w:p>
        </w:tc>
        <w:tc>
          <w:tcPr>
            <w:tcW w:w="2079" w:type="dxa"/>
          </w:tcPr>
          <w:p w14:paraId="40531467" w14:textId="77777777" w:rsidR="00BC1DAC" w:rsidRDefault="00BC1DAC" w:rsidP="00BC1DAC">
            <w:pPr>
              <w:rPr>
                <w:rFonts w:eastAsia="Calibri"/>
              </w:rPr>
            </w:pPr>
            <w:r>
              <w:rPr>
                <w:rFonts w:eastAsia="Calibri"/>
              </w:rPr>
              <w:t>Lerncoaching</w:t>
            </w:r>
          </w:p>
          <w:p w14:paraId="4E429606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Und LB</w:t>
            </w:r>
          </w:p>
        </w:tc>
        <w:tc>
          <w:tcPr>
            <w:tcW w:w="1796" w:type="dxa"/>
          </w:tcPr>
          <w:p w14:paraId="6B824DE7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Projekt </w:t>
            </w:r>
            <w:proofErr w:type="spellStart"/>
            <w:r>
              <w:rPr>
                <w:rFonts w:eastAsia="Calibri"/>
              </w:rPr>
              <w:t>Freiday</w:t>
            </w:r>
            <w:proofErr w:type="spellEnd"/>
          </w:p>
        </w:tc>
      </w:tr>
      <w:tr w:rsidR="00BC1DAC" w14:paraId="73E25063" w14:textId="77777777" w:rsidTr="00511385">
        <w:tc>
          <w:tcPr>
            <w:tcW w:w="704" w:type="dxa"/>
            <w:shd w:val="clear" w:color="auto" w:fill="92D050"/>
          </w:tcPr>
          <w:p w14:paraId="17EBA0C6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92D050"/>
          </w:tcPr>
          <w:p w14:paraId="4583846D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10:30– 10:50</w:t>
            </w:r>
          </w:p>
        </w:tc>
        <w:tc>
          <w:tcPr>
            <w:tcW w:w="9497" w:type="dxa"/>
            <w:gridSpan w:val="5"/>
            <w:shd w:val="clear" w:color="auto" w:fill="92D050"/>
          </w:tcPr>
          <w:p w14:paraId="617C2D4A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PAUSE</w:t>
            </w:r>
          </w:p>
        </w:tc>
      </w:tr>
      <w:tr w:rsidR="00BC1DAC" w14:paraId="2AD39807" w14:textId="77777777" w:rsidTr="00511385">
        <w:tc>
          <w:tcPr>
            <w:tcW w:w="704" w:type="dxa"/>
          </w:tcPr>
          <w:p w14:paraId="4C32E45E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14:paraId="576FD478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10:50 – 11:50</w:t>
            </w:r>
          </w:p>
        </w:tc>
        <w:tc>
          <w:tcPr>
            <w:tcW w:w="1645" w:type="dxa"/>
          </w:tcPr>
          <w:p w14:paraId="7836F621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 E</w:t>
            </w:r>
          </w:p>
        </w:tc>
        <w:tc>
          <w:tcPr>
            <w:tcW w:w="1958" w:type="dxa"/>
          </w:tcPr>
          <w:p w14:paraId="6F8D3776" w14:textId="77777777" w:rsidR="00BC1DAC" w:rsidRDefault="00BC1DAC" w:rsidP="00BC1DAC">
            <w:r>
              <w:rPr>
                <w:rFonts w:eastAsia="Calibri"/>
              </w:rPr>
              <w:t>Werkstatt</w:t>
            </w:r>
            <w:r w:rsidRPr="004C1DF6">
              <w:rPr>
                <w:rFonts w:eastAsia="Calibri"/>
              </w:rPr>
              <w:t xml:space="preserve">band </w:t>
            </w:r>
            <w:r>
              <w:rPr>
                <w:rFonts w:eastAsia="Calibri"/>
              </w:rPr>
              <w:t>I-III</w:t>
            </w:r>
          </w:p>
        </w:tc>
        <w:tc>
          <w:tcPr>
            <w:tcW w:w="2019" w:type="dxa"/>
          </w:tcPr>
          <w:p w14:paraId="1795A43A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LB-M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079" w:type="dxa"/>
          </w:tcPr>
          <w:p w14:paraId="62CA105F" w14:textId="77777777" w:rsidR="00BC1DAC" w:rsidRDefault="00BC1DAC" w:rsidP="00BC1DAC">
            <w:r>
              <w:rPr>
                <w:rFonts w:eastAsia="Calibri"/>
              </w:rPr>
              <w:t>Werkstatt</w:t>
            </w:r>
            <w:r w:rsidRPr="004C1DF6">
              <w:rPr>
                <w:rFonts w:eastAsia="Calibri"/>
              </w:rPr>
              <w:t xml:space="preserve">band </w:t>
            </w:r>
            <w:r>
              <w:rPr>
                <w:rFonts w:eastAsia="Calibri"/>
              </w:rPr>
              <w:t>I-III</w:t>
            </w:r>
          </w:p>
        </w:tc>
        <w:tc>
          <w:tcPr>
            <w:tcW w:w="1796" w:type="dxa"/>
          </w:tcPr>
          <w:p w14:paraId="7CE2FB67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Projekt </w:t>
            </w:r>
            <w:proofErr w:type="spellStart"/>
            <w:r>
              <w:rPr>
                <w:rFonts w:eastAsia="Calibri"/>
              </w:rPr>
              <w:t>Freiday</w:t>
            </w:r>
            <w:proofErr w:type="spellEnd"/>
          </w:p>
        </w:tc>
      </w:tr>
      <w:tr w:rsidR="00BC1DAC" w14:paraId="3FD1D56F" w14:textId="77777777" w:rsidTr="00511385">
        <w:tc>
          <w:tcPr>
            <w:tcW w:w="704" w:type="dxa"/>
          </w:tcPr>
          <w:p w14:paraId="127C16E4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14:paraId="3D86F435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11:55 - 12:55</w:t>
            </w:r>
          </w:p>
        </w:tc>
        <w:tc>
          <w:tcPr>
            <w:tcW w:w="1645" w:type="dxa"/>
          </w:tcPr>
          <w:p w14:paraId="7D5364C0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FU-M</w:t>
            </w:r>
          </w:p>
        </w:tc>
        <w:tc>
          <w:tcPr>
            <w:tcW w:w="1958" w:type="dxa"/>
          </w:tcPr>
          <w:p w14:paraId="034D0F3E" w14:textId="77777777" w:rsidR="00BC1DAC" w:rsidRDefault="00BC1DAC" w:rsidP="00BC1DAC">
            <w:r>
              <w:rPr>
                <w:rFonts w:eastAsia="Calibri"/>
              </w:rPr>
              <w:t>Werkstatt</w:t>
            </w:r>
            <w:r w:rsidRPr="004C1DF6">
              <w:rPr>
                <w:rFonts w:eastAsia="Calibri"/>
              </w:rPr>
              <w:t>band I</w:t>
            </w:r>
            <w:r>
              <w:rPr>
                <w:rFonts w:eastAsia="Calibri"/>
              </w:rPr>
              <w:t>-III</w:t>
            </w:r>
          </w:p>
        </w:tc>
        <w:tc>
          <w:tcPr>
            <w:tcW w:w="2019" w:type="dxa"/>
          </w:tcPr>
          <w:p w14:paraId="3E4E69CE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LB-E </w:t>
            </w:r>
          </w:p>
        </w:tc>
        <w:tc>
          <w:tcPr>
            <w:tcW w:w="2079" w:type="dxa"/>
          </w:tcPr>
          <w:p w14:paraId="613DEB16" w14:textId="77777777" w:rsidR="00BC1DAC" w:rsidRDefault="00BC1DAC" w:rsidP="00BC1DAC">
            <w:r>
              <w:rPr>
                <w:rFonts w:eastAsia="Calibri"/>
              </w:rPr>
              <w:t>Werkstatt</w:t>
            </w:r>
            <w:r w:rsidRPr="004C1DF6">
              <w:rPr>
                <w:rFonts w:eastAsia="Calibri"/>
              </w:rPr>
              <w:t xml:space="preserve">band </w:t>
            </w:r>
            <w:r>
              <w:rPr>
                <w:rFonts w:eastAsia="Calibri"/>
              </w:rPr>
              <w:t>I-III</w:t>
            </w:r>
          </w:p>
        </w:tc>
        <w:tc>
          <w:tcPr>
            <w:tcW w:w="1796" w:type="dxa"/>
          </w:tcPr>
          <w:p w14:paraId="1F70A760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Projekt </w:t>
            </w:r>
            <w:proofErr w:type="spellStart"/>
            <w:r>
              <w:rPr>
                <w:rFonts w:eastAsia="Calibri"/>
              </w:rPr>
              <w:t>Freiday</w:t>
            </w:r>
            <w:proofErr w:type="spellEnd"/>
          </w:p>
        </w:tc>
      </w:tr>
      <w:tr w:rsidR="00BC1DAC" w14:paraId="5802B5EF" w14:textId="77777777" w:rsidTr="00511385">
        <w:tc>
          <w:tcPr>
            <w:tcW w:w="704" w:type="dxa"/>
            <w:shd w:val="clear" w:color="auto" w:fill="92D050"/>
          </w:tcPr>
          <w:p w14:paraId="6FF5C8B5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shd w:val="clear" w:color="auto" w:fill="92D050"/>
          </w:tcPr>
          <w:p w14:paraId="4321A93C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12:55 – 13:55</w:t>
            </w:r>
          </w:p>
        </w:tc>
        <w:tc>
          <w:tcPr>
            <w:tcW w:w="9497" w:type="dxa"/>
            <w:gridSpan w:val="5"/>
            <w:shd w:val="clear" w:color="auto" w:fill="92D050"/>
          </w:tcPr>
          <w:p w14:paraId="7D6648C5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PAUSE</w:t>
            </w:r>
          </w:p>
        </w:tc>
      </w:tr>
      <w:tr w:rsidR="00BC1DAC" w14:paraId="7DA09F86" w14:textId="77777777" w:rsidTr="00511385">
        <w:tc>
          <w:tcPr>
            <w:tcW w:w="704" w:type="dxa"/>
          </w:tcPr>
          <w:p w14:paraId="7B0A8223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14:paraId="5D2F83A1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13:55 - 14:55</w:t>
            </w:r>
          </w:p>
        </w:tc>
        <w:tc>
          <w:tcPr>
            <w:tcW w:w="1645" w:type="dxa"/>
          </w:tcPr>
          <w:p w14:paraId="02D9AEB4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Glück</w:t>
            </w:r>
          </w:p>
        </w:tc>
        <w:tc>
          <w:tcPr>
            <w:tcW w:w="1958" w:type="dxa"/>
            <w:shd w:val="clear" w:color="auto" w:fill="92D050"/>
          </w:tcPr>
          <w:p w14:paraId="740FE27D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  <w:tc>
          <w:tcPr>
            <w:tcW w:w="2019" w:type="dxa"/>
          </w:tcPr>
          <w:p w14:paraId="2070D0F9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LB-E</w:t>
            </w:r>
          </w:p>
        </w:tc>
        <w:tc>
          <w:tcPr>
            <w:tcW w:w="2079" w:type="dxa"/>
          </w:tcPr>
          <w:p w14:paraId="230D98BB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</w:t>
            </w:r>
          </w:p>
        </w:tc>
        <w:tc>
          <w:tcPr>
            <w:tcW w:w="1796" w:type="dxa"/>
            <w:shd w:val="clear" w:color="auto" w:fill="92D050"/>
          </w:tcPr>
          <w:p w14:paraId="5BA90138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</w:tr>
      <w:tr w:rsidR="00BC1DAC" w14:paraId="1C61F521" w14:textId="77777777" w:rsidTr="00511385">
        <w:trPr>
          <w:trHeight w:val="349"/>
        </w:trPr>
        <w:tc>
          <w:tcPr>
            <w:tcW w:w="704" w:type="dxa"/>
          </w:tcPr>
          <w:p w14:paraId="1614E43F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</w:tcPr>
          <w:p w14:paraId="3A85156F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14:55– 15:55</w:t>
            </w:r>
          </w:p>
        </w:tc>
        <w:tc>
          <w:tcPr>
            <w:tcW w:w="1645" w:type="dxa"/>
          </w:tcPr>
          <w:p w14:paraId="1E942748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AG</w:t>
            </w:r>
          </w:p>
        </w:tc>
        <w:tc>
          <w:tcPr>
            <w:tcW w:w="1958" w:type="dxa"/>
            <w:shd w:val="clear" w:color="auto" w:fill="92D050"/>
          </w:tcPr>
          <w:p w14:paraId="34B3B479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  <w:tc>
          <w:tcPr>
            <w:tcW w:w="2019" w:type="dxa"/>
          </w:tcPr>
          <w:p w14:paraId="6D1F4C16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  <w:tc>
          <w:tcPr>
            <w:tcW w:w="2079" w:type="dxa"/>
          </w:tcPr>
          <w:p w14:paraId="64B6E8CB" w14:textId="77777777" w:rsidR="00BC1DAC" w:rsidRDefault="00BC1DAC" w:rsidP="00BC1DA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</w:t>
            </w:r>
          </w:p>
        </w:tc>
        <w:tc>
          <w:tcPr>
            <w:tcW w:w="1796" w:type="dxa"/>
            <w:shd w:val="clear" w:color="auto" w:fill="92D050"/>
          </w:tcPr>
          <w:p w14:paraId="580D96E0" w14:textId="77777777" w:rsidR="00BC1DAC" w:rsidRDefault="00BC1DAC" w:rsidP="00BC1DAC">
            <w:pPr>
              <w:rPr>
                <w:rFonts w:ascii="Calibri" w:eastAsia="Calibri" w:hAnsi="Calibri"/>
              </w:rPr>
            </w:pPr>
          </w:p>
        </w:tc>
      </w:tr>
    </w:tbl>
    <w:p w14:paraId="7505C016" w14:textId="77777777" w:rsidR="009F7CF7" w:rsidRPr="00511385" w:rsidRDefault="009F7CF7">
      <w:pPr>
        <w:rPr>
          <w:b/>
          <w:bCs/>
          <w:sz w:val="16"/>
          <w:szCs w:val="16"/>
        </w:rPr>
      </w:pPr>
    </w:p>
    <w:p w14:paraId="78A708AB" w14:textId="77777777" w:rsidR="008F24A6" w:rsidRDefault="00553887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LB= Lernbüro</w:t>
      </w:r>
      <w:r w:rsidR="008553D0">
        <w:rPr>
          <w:b/>
          <w:bCs/>
        </w:rPr>
        <w:t xml:space="preserve"> in D, M, E</w:t>
      </w:r>
      <w:r w:rsidR="007F7E79">
        <w:rPr>
          <w:b/>
          <w:bCs/>
        </w:rPr>
        <w:t xml:space="preserve"> im Klassenverband</w:t>
      </w:r>
    </w:p>
    <w:p w14:paraId="3B0491EA" w14:textId="77777777" w:rsidR="00553887" w:rsidRDefault="00553887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FU= Fachunterricht</w:t>
      </w:r>
      <w:r w:rsidR="008553D0">
        <w:rPr>
          <w:b/>
          <w:bCs/>
        </w:rPr>
        <w:t xml:space="preserve"> in D, M, E</w:t>
      </w:r>
      <w:r w:rsidR="00511385">
        <w:rPr>
          <w:b/>
          <w:bCs/>
        </w:rPr>
        <w:t xml:space="preserve">, </w:t>
      </w:r>
      <w:r w:rsidR="007F7E79">
        <w:rPr>
          <w:b/>
          <w:bCs/>
        </w:rPr>
        <w:t>im Klassenverband</w:t>
      </w:r>
    </w:p>
    <w:p w14:paraId="395E9959" w14:textId="77777777" w:rsidR="00511385" w:rsidRDefault="00511385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AG= Arbeitsgemeinschaften</w:t>
      </w:r>
    </w:p>
    <w:p w14:paraId="7D2DAEEA" w14:textId="77777777" w:rsidR="00511385" w:rsidRPr="009F7CF7" w:rsidRDefault="00511385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SP= Sport</w:t>
      </w:r>
    </w:p>
    <w:p w14:paraId="5C9C4111" w14:textId="77777777" w:rsidR="00553887" w:rsidRDefault="007F7E79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Projekt </w:t>
      </w:r>
      <w:proofErr w:type="spellStart"/>
      <w:r>
        <w:rPr>
          <w:b/>
          <w:bCs/>
        </w:rPr>
        <w:t>FreiDay</w:t>
      </w:r>
      <w:proofErr w:type="spellEnd"/>
      <w:r>
        <w:rPr>
          <w:b/>
          <w:bCs/>
        </w:rPr>
        <w:t xml:space="preserve"> = Stunden aus den Fächern </w:t>
      </w:r>
      <w:r w:rsidR="00553887">
        <w:rPr>
          <w:b/>
          <w:bCs/>
        </w:rPr>
        <w:t>G</w:t>
      </w:r>
      <w:r>
        <w:rPr>
          <w:b/>
          <w:bCs/>
        </w:rPr>
        <w:t xml:space="preserve">esellschaftslehre </w:t>
      </w:r>
      <w:r w:rsidR="00553887">
        <w:rPr>
          <w:b/>
          <w:bCs/>
        </w:rPr>
        <w:t>und N</w:t>
      </w:r>
      <w:r>
        <w:rPr>
          <w:b/>
          <w:bCs/>
        </w:rPr>
        <w:t>aturwissenschaften, klassenübergreifend</w:t>
      </w:r>
    </w:p>
    <w:p w14:paraId="7178FEF7" w14:textId="77777777" w:rsidR="00553887" w:rsidRDefault="00553887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Werkstattband I= Kultur (Fächer KU, MU</w:t>
      </w:r>
      <w:r w:rsidR="003B1B02">
        <w:rPr>
          <w:b/>
          <w:bCs/>
        </w:rPr>
        <w:t>, D, GL</w:t>
      </w:r>
      <w:r w:rsidR="006922ED">
        <w:rPr>
          <w:b/>
          <w:bCs/>
        </w:rPr>
        <w:t>, SP</w:t>
      </w:r>
      <w:r w:rsidR="008553D0">
        <w:rPr>
          <w:b/>
          <w:bCs/>
        </w:rPr>
        <w:t>)</w:t>
      </w:r>
      <w:r w:rsidR="007F7E79">
        <w:rPr>
          <w:b/>
          <w:bCs/>
        </w:rPr>
        <w:t>, klassenübergreifend</w:t>
      </w:r>
    </w:p>
    <w:p w14:paraId="49DA491C" w14:textId="77777777" w:rsidR="00553887" w:rsidRDefault="00553887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Werkstattband II= Vielfalt (PPL, REL</w:t>
      </w:r>
      <w:r w:rsidR="005F7B88">
        <w:rPr>
          <w:b/>
          <w:bCs/>
        </w:rPr>
        <w:t>, GL</w:t>
      </w:r>
      <w:r w:rsidR="00D04AF1">
        <w:rPr>
          <w:b/>
          <w:bCs/>
        </w:rPr>
        <w:t>, BI, NW …</w:t>
      </w:r>
      <w:r>
        <w:rPr>
          <w:b/>
          <w:bCs/>
        </w:rPr>
        <w:t>)</w:t>
      </w:r>
      <w:r w:rsidR="00511385">
        <w:rPr>
          <w:b/>
          <w:bCs/>
        </w:rPr>
        <w:t>, klassenübergreifend</w:t>
      </w:r>
    </w:p>
    <w:p w14:paraId="563388EB" w14:textId="77777777" w:rsidR="00553887" w:rsidRDefault="00553887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Werkstattband III = Technik</w:t>
      </w:r>
      <w:r w:rsidR="007F7E79">
        <w:rPr>
          <w:b/>
          <w:bCs/>
        </w:rPr>
        <w:t xml:space="preserve"> (aus den Fächern Technik, </w:t>
      </w:r>
      <w:r>
        <w:rPr>
          <w:b/>
          <w:bCs/>
        </w:rPr>
        <w:t>Informatik, Hauswirtschaftslehre</w:t>
      </w:r>
      <w:r w:rsidR="007F7E79">
        <w:rPr>
          <w:b/>
          <w:bCs/>
        </w:rPr>
        <w:t>)</w:t>
      </w:r>
      <w:r w:rsidR="00234BB0">
        <w:rPr>
          <w:b/>
          <w:bCs/>
        </w:rPr>
        <w:t xml:space="preserve">, </w:t>
      </w:r>
      <w:r w:rsidR="00511385">
        <w:rPr>
          <w:b/>
          <w:bCs/>
        </w:rPr>
        <w:t>klassenübergreifend</w:t>
      </w:r>
    </w:p>
    <w:p w14:paraId="12187FBB" w14:textId="77777777" w:rsidR="00553887" w:rsidRDefault="008553D0" w:rsidP="00234BB0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Werkstätten laufen 1 Quartal</w:t>
      </w:r>
      <w:r w:rsidR="00511385">
        <w:rPr>
          <w:b/>
          <w:bCs/>
        </w:rPr>
        <w:t xml:space="preserve"> (2 pro Halbjahr) </w:t>
      </w:r>
      <w:r>
        <w:rPr>
          <w:b/>
          <w:bCs/>
        </w:rPr>
        <w:t>und rollieren klas</w:t>
      </w:r>
      <w:r w:rsidR="00D64333">
        <w:rPr>
          <w:b/>
          <w:bCs/>
        </w:rPr>
        <w:t>s</w:t>
      </w:r>
      <w:r>
        <w:rPr>
          <w:b/>
          <w:bCs/>
        </w:rPr>
        <w:t>enübergreifend</w:t>
      </w:r>
      <w:r w:rsidR="00511385">
        <w:rPr>
          <w:b/>
          <w:bCs/>
        </w:rPr>
        <w:t>. Jedes Kind belegt je eine Werkstatt aus den Bändern I, II und III</w:t>
      </w:r>
    </w:p>
    <w:p w14:paraId="50E8F309" w14:textId="77777777" w:rsidR="00553887" w:rsidRPr="00511385" w:rsidRDefault="00553887" w:rsidP="00234BB0">
      <w:pPr>
        <w:pStyle w:val="Listenabsatz"/>
        <w:numPr>
          <w:ilvl w:val="0"/>
          <w:numId w:val="2"/>
        </w:numPr>
        <w:rPr>
          <w:b/>
          <w:bCs/>
          <w:u w:val="double"/>
        </w:rPr>
      </w:pPr>
      <w:r>
        <w:rPr>
          <w:b/>
          <w:bCs/>
        </w:rPr>
        <w:t xml:space="preserve">Alle Fächer und Werkstätten arbeiten </w:t>
      </w:r>
      <w:r w:rsidRPr="00511385">
        <w:rPr>
          <w:b/>
          <w:bCs/>
          <w:u w:val="single"/>
        </w:rPr>
        <w:t xml:space="preserve">mit </w:t>
      </w:r>
      <w:r w:rsidR="008553D0" w:rsidRPr="00511385">
        <w:rPr>
          <w:b/>
          <w:bCs/>
          <w:u w:val="single"/>
        </w:rPr>
        <w:t>Kompetenzrastern</w:t>
      </w:r>
      <w:r w:rsidR="00511385">
        <w:rPr>
          <w:b/>
          <w:bCs/>
        </w:rPr>
        <w:t xml:space="preserve"> und basieren auf den gültigen </w:t>
      </w:r>
      <w:r w:rsidR="008553D0">
        <w:rPr>
          <w:b/>
          <w:bCs/>
        </w:rPr>
        <w:t>Kernlehrpläne</w:t>
      </w:r>
      <w:r w:rsidR="00511385">
        <w:rPr>
          <w:b/>
          <w:bCs/>
        </w:rPr>
        <w:t>n, die in sc</w:t>
      </w:r>
      <w:r w:rsidR="00234BB0">
        <w:rPr>
          <w:b/>
          <w:bCs/>
        </w:rPr>
        <w:t xml:space="preserve">huleigene Lehrpläne einfließen </w:t>
      </w:r>
      <w:r w:rsidR="008553D0">
        <w:rPr>
          <w:b/>
          <w:bCs/>
        </w:rPr>
        <w:t>Unterschieden werden bei den Kompetenzrast</w:t>
      </w:r>
      <w:r w:rsidR="007F7E79">
        <w:rPr>
          <w:b/>
          <w:bCs/>
        </w:rPr>
        <w:t xml:space="preserve">ern </w:t>
      </w:r>
      <w:r w:rsidR="00511385">
        <w:rPr>
          <w:b/>
          <w:bCs/>
        </w:rPr>
        <w:t xml:space="preserve">die </w:t>
      </w:r>
      <w:r w:rsidR="00900895">
        <w:rPr>
          <w:b/>
          <w:bCs/>
        </w:rPr>
        <w:t>Niveaus</w:t>
      </w:r>
      <w:r w:rsidR="00511385">
        <w:rPr>
          <w:b/>
          <w:bCs/>
        </w:rPr>
        <w:t xml:space="preserve">tufen </w:t>
      </w:r>
      <w:r w:rsidR="007F7E79" w:rsidRPr="00511385">
        <w:rPr>
          <w:b/>
          <w:bCs/>
          <w:u w:val="double"/>
        </w:rPr>
        <w:t>Basis, Aufbau</w:t>
      </w:r>
      <w:r w:rsidR="00BC1DAC">
        <w:rPr>
          <w:b/>
          <w:bCs/>
          <w:u w:val="double"/>
        </w:rPr>
        <w:t xml:space="preserve">, </w:t>
      </w:r>
      <w:r w:rsidR="007F7E79" w:rsidRPr="00511385">
        <w:rPr>
          <w:b/>
          <w:bCs/>
          <w:u w:val="double"/>
        </w:rPr>
        <w:t>Exzellenz</w:t>
      </w:r>
      <w:r w:rsidR="00BC1DAC">
        <w:rPr>
          <w:b/>
          <w:bCs/>
          <w:u w:val="double"/>
        </w:rPr>
        <w:t xml:space="preserve"> und </w:t>
      </w:r>
      <w:proofErr w:type="spellStart"/>
      <w:r w:rsidR="00BC1DAC">
        <w:rPr>
          <w:b/>
          <w:bCs/>
          <w:u w:val="double"/>
        </w:rPr>
        <w:t>Förder</w:t>
      </w:r>
      <w:proofErr w:type="spellEnd"/>
    </w:p>
    <w:p w14:paraId="13C092C3" w14:textId="77777777" w:rsidR="00511385" w:rsidRPr="00234BB0" w:rsidRDefault="00511385" w:rsidP="00CC7252">
      <w:pPr>
        <w:pStyle w:val="Listenabsatz"/>
        <w:numPr>
          <w:ilvl w:val="0"/>
          <w:numId w:val="2"/>
        </w:numPr>
        <w:rPr>
          <w:b/>
          <w:bCs/>
        </w:rPr>
      </w:pPr>
      <w:r w:rsidRPr="00234BB0">
        <w:rPr>
          <w:b/>
          <w:bCs/>
        </w:rPr>
        <w:t xml:space="preserve">Die erreichten Kompetenzen </w:t>
      </w:r>
      <w:r w:rsidR="007F7E79" w:rsidRPr="00234BB0">
        <w:rPr>
          <w:b/>
          <w:bCs/>
        </w:rPr>
        <w:t>werden in die Fächer zurückgeführt, sodass diese als Zeugnisnoten dargestellt werden können</w:t>
      </w:r>
    </w:p>
    <w:p w14:paraId="5DCB0B4B" w14:textId="77777777" w:rsidR="00843566" w:rsidRPr="00234BB0" w:rsidRDefault="00843566">
      <w:pPr>
        <w:pStyle w:val="Listenabsatz"/>
        <w:numPr>
          <w:ilvl w:val="0"/>
          <w:numId w:val="2"/>
        </w:numPr>
        <w:rPr>
          <w:b/>
          <w:bCs/>
        </w:rPr>
      </w:pPr>
    </w:p>
    <w:sectPr w:rsidR="00843566" w:rsidRPr="00234BB0" w:rsidSect="00511385">
      <w:pgSz w:w="16838" w:h="11906" w:orient="landscape"/>
      <w:pgMar w:top="567" w:right="568" w:bottom="993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30766"/>
    <w:multiLevelType w:val="hybridMultilevel"/>
    <w:tmpl w:val="701AFAB2"/>
    <w:lvl w:ilvl="0" w:tplc="0D8403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B5651"/>
    <w:multiLevelType w:val="hybridMultilevel"/>
    <w:tmpl w:val="4456F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40799">
    <w:abstractNumId w:val="0"/>
  </w:num>
  <w:num w:numId="2" w16cid:durableId="42257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31"/>
    <w:rsid w:val="001505B2"/>
    <w:rsid w:val="001C0631"/>
    <w:rsid w:val="00234BB0"/>
    <w:rsid w:val="002E1C42"/>
    <w:rsid w:val="003B1B02"/>
    <w:rsid w:val="004650C8"/>
    <w:rsid w:val="00483733"/>
    <w:rsid w:val="00511385"/>
    <w:rsid w:val="00512631"/>
    <w:rsid w:val="00553887"/>
    <w:rsid w:val="005F7B88"/>
    <w:rsid w:val="006922ED"/>
    <w:rsid w:val="007928F4"/>
    <w:rsid w:val="007D1D5F"/>
    <w:rsid w:val="007F7E79"/>
    <w:rsid w:val="00843566"/>
    <w:rsid w:val="0085141A"/>
    <w:rsid w:val="008553D0"/>
    <w:rsid w:val="008F24A6"/>
    <w:rsid w:val="00900895"/>
    <w:rsid w:val="00900AB6"/>
    <w:rsid w:val="00940762"/>
    <w:rsid w:val="00954FDD"/>
    <w:rsid w:val="009F7CF7"/>
    <w:rsid w:val="00BC1DAC"/>
    <w:rsid w:val="00C85C13"/>
    <w:rsid w:val="00D04AF1"/>
    <w:rsid w:val="00D64333"/>
    <w:rsid w:val="00DF243A"/>
    <w:rsid w:val="00E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0BF5"/>
  <w15:docId w15:val="{1613CC98-9FDD-4733-BA8A-D5134ED3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E73E0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E73E0B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501061"/>
    <w:pPr>
      <w:ind w:left="720"/>
      <w:contextualSpacing/>
    </w:pPr>
  </w:style>
  <w:style w:type="table" w:styleId="Tabellenraster">
    <w:name w:val="Table Grid"/>
    <w:basedOn w:val="NormaleTabelle"/>
    <w:uiPriority w:val="39"/>
    <w:rsid w:val="000C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7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dillmanns</dc:creator>
  <dc:description/>
  <cp:lastModifiedBy>Birgit Specht-Selle</cp:lastModifiedBy>
  <cp:revision>2</cp:revision>
  <cp:lastPrinted>2024-04-24T10:12:00Z</cp:lastPrinted>
  <dcterms:created xsi:type="dcterms:W3CDTF">2024-05-06T12:56:00Z</dcterms:created>
  <dcterms:modified xsi:type="dcterms:W3CDTF">2024-05-06T12:56:00Z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549647f9382982e24d44e5124ded34b85024b0061401358e63810be297828108</vt:lpwstr>
  </property>
</Properties>
</file>